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52" w:rsidRPr="00640D52" w:rsidRDefault="00640D52" w:rsidP="00640D52">
      <w:pPr>
        <w:rPr>
          <w:b/>
          <w:sz w:val="28"/>
          <w:szCs w:val="28"/>
        </w:rPr>
      </w:pPr>
      <w:bookmarkStart w:id="0" w:name="_GoBack"/>
      <w:r w:rsidRPr="00640D52">
        <w:rPr>
          <w:b/>
          <w:sz w:val="28"/>
          <w:szCs w:val="28"/>
        </w:rPr>
        <w:t>Skrócone wędzidełko u dorosłych. Bóle głowy i nie tylko...</w:t>
      </w:r>
    </w:p>
    <w:bookmarkEnd w:id="0"/>
    <w:p w:rsidR="00640D52" w:rsidRPr="00640D52" w:rsidRDefault="00640D52" w:rsidP="00640D52">
      <w:r w:rsidRPr="00640D52">
        <w:t xml:space="preserve">Chirurdzy, którzy wykonują </w:t>
      </w:r>
      <w:proofErr w:type="spellStart"/>
      <w:r w:rsidRPr="00640D52">
        <w:t>frenotomie</w:t>
      </w:r>
      <w:proofErr w:type="spellEnd"/>
      <w:r w:rsidRPr="00640D52">
        <w:t xml:space="preserve"> u dorosłych pacjentów obserwują, że skrócone wędzidełko podjęzykowe ma funkcjonalne połączenie z obojczykami oraz przednią częścią klatki piersiowej. Łącznikiem pomiędzy skróconym wędzidełkiem a obręczą barkową i klatką piersiową jest biegnąca przodem szyi powieź (czyli błona, która otula m.in. nasze mięśnie). To powięź mięśnia szerokiego szyi (łac. </w:t>
      </w:r>
      <w:proofErr w:type="spellStart"/>
      <w:r w:rsidRPr="00640D52">
        <w:t>platysma</w:t>
      </w:r>
      <w:proofErr w:type="spellEnd"/>
      <w:r w:rsidRPr="00640D52">
        <w:t xml:space="preserve">) oraz mięśni </w:t>
      </w:r>
      <w:proofErr w:type="spellStart"/>
      <w:r w:rsidRPr="00640D52">
        <w:t>podgnykowych</w:t>
      </w:r>
      <w:proofErr w:type="spellEnd"/>
      <w:r w:rsidRPr="00640D52">
        <w:t>.</w:t>
      </w:r>
    </w:p>
    <w:p w:rsidR="00640D52" w:rsidRPr="00640D52" w:rsidRDefault="00640D52" w:rsidP="00640D52">
      <w:r w:rsidRPr="00640D52">
        <w:t>Wg tych samych lekarzy skrócone wędzidełko wargi górnej poprzez powięziowe połączenia ma bardzo duży wpływ na kość potyliczną, mięśnie podpotyliczne i obszar kości skroniowych. (Najprawdopodobniej przylegająca do szczęki kość klinowa przenosi naprężenia mięśniowe i powięziowe na sąsiaduję z nią potylicę oraz kość skroniową).</w:t>
      </w:r>
    </w:p>
    <w:p w:rsidR="00640D52" w:rsidRPr="00640D52" w:rsidRDefault="00640D52" w:rsidP="00640D52">
      <w:r w:rsidRPr="00640D52">
        <w:t>Wiadomym jest, że skrócone wędzidełko może wpływać na późniejszy kształt szczęki, żuchwy podniebienia. Struktura wpływa na funkcję a funkcja na kolejną (sąsiednią) strukturę.</w:t>
      </w:r>
    </w:p>
    <w:p w:rsidR="00640D52" w:rsidRPr="00640D52" w:rsidRDefault="00640D52" w:rsidP="00640D52">
      <w:r w:rsidRPr="00640D52">
        <w:t xml:space="preserve">Zatem przez mięśniowe i powięziowe połączenia a zarazem nadmierne napięcie tych struktur skrócone wędzidełko może wpływać patologicznie także na kość potyliczną, na mięśnie podpotyliczne, na całą przednią części szyi (a zatem na mięśnie -nad i </w:t>
      </w:r>
      <w:proofErr w:type="spellStart"/>
      <w:r w:rsidRPr="00640D52">
        <w:t>podgnykowe</w:t>
      </w:r>
      <w:proofErr w:type="spellEnd"/>
      <w:r w:rsidRPr="00640D52">
        <w:t>), aż do wysokości klatki piersiowej.</w:t>
      </w:r>
    </w:p>
    <w:p w:rsidR="00640D52" w:rsidRPr="00640D52" w:rsidRDefault="00640D52" w:rsidP="00640D52">
      <w:r w:rsidRPr="00640D52">
        <w:t>Konsekwencje?</w:t>
      </w:r>
    </w:p>
    <w:p w:rsidR="00640D52" w:rsidRPr="00640D52" w:rsidRDefault="00640D52" w:rsidP="00640D52">
      <w:r w:rsidRPr="00640D52">
        <w:t>Po latach - bóle głowy, bóle przedniej części szyi, czy nadmierne napięcie mięśni barków. Ciało ludzkie potrafi adaptować się do zmian. W tym wypadku do ograniczonej ruchomości języka. Ale jeśli trwa to latami, przeciążane struktury mogą zareagować bólem. Buntują się.</w:t>
      </w:r>
    </w:p>
    <w:p w:rsidR="00640D52" w:rsidRPr="00640D52" w:rsidRDefault="00640D52" w:rsidP="00640D52">
      <w:r w:rsidRPr="00640D52">
        <w:t>Co jeszcze?</w:t>
      </w:r>
    </w:p>
    <w:p w:rsidR="00640D52" w:rsidRPr="00640D52" w:rsidRDefault="00640D52" w:rsidP="00640D52">
      <w:r w:rsidRPr="00640D52">
        <w:t>Trudności z oddychaniem, spłycenie oddechu to kolejne konsekwencje, które mogą pojawiać się u osoby dorosłej z powodu skróconego wędzidełka. Bo przecież obojczyki pociągane w górę w kierunku jamy ustnej, nie mają możliwości swobodnego obniżenia się przy wydechu, tak jak pozostałe dolne żebra. Obojczyki pośrednio „trzyma” skrócone wędzidełko. Oddech nie może stać się "głębszy".</w:t>
      </w:r>
    </w:p>
    <w:p w:rsidR="00640D52" w:rsidRPr="00640D52" w:rsidRDefault="00640D52" w:rsidP="00640D52">
      <w:r w:rsidRPr="00640D52">
        <w:t xml:space="preserve">Co dzieje się po </w:t>
      </w:r>
      <w:proofErr w:type="spellStart"/>
      <w:r w:rsidRPr="00640D52">
        <w:t>frenotomii</w:t>
      </w:r>
      <w:proofErr w:type="spellEnd"/>
      <w:r w:rsidRPr="00640D52">
        <w:t xml:space="preserve"> u dorosłych?</w:t>
      </w:r>
    </w:p>
    <w:p w:rsidR="00640D52" w:rsidRPr="00640D52" w:rsidRDefault="00640D52" w:rsidP="00640D52">
      <w:r w:rsidRPr="00640D52">
        <w:t>Oprócz zmian w ruchomości tkankowej związanej bezpośrednio z samym językiem uwolnione od napięcia zostają ramiona. Cała postawa ciała zmienia się a oddech poprawia. To pierwsze odczucia pacjentów dorosłych po podcięciu skróconego wędzidełka.</w:t>
      </w:r>
    </w:p>
    <w:p w:rsidR="00640D52" w:rsidRPr="00640D52" w:rsidRDefault="00640D52" w:rsidP="00640D52">
      <w:r w:rsidRPr="00640D52">
        <w:t>A co z bólem?</w:t>
      </w:r>
    </w:p>
    <w:p w:rsidR="00640D52" w:rsidRPr="00640D52" w:rsidRDefault="00640D52" w:rsidP="00640D52">
      <w:r w:rsidRPr="00640D52">
        <w:t xml:space="preserve">Przeciążeniowe bóle barków, szyi czy głowy mijają. Ale na to potrzebny jest czas i praca </w:t>
      </w:r>
      <w:proofErr w:type="spellStart"/>
      <w:r w:rsidRPr="00640D52">
        <w:t>miofunkcjonalna</w:t>
      </w:r>
      <w:proofErr w:type="spellEnd"/>
      <w:r w:rsidRPr="00640D52">
        <w:t>. Ciało ponownie musi nauczyć się, jak pracować i funkcjonować, gdy nie ogranicza je skrócona struktura.</w:t>
      </w:r>
    </w:p>
    <w:p w:rsidR="00640D52" w:rsidRPr="00640D52" w:rsidRDefault="00640D52" w:rsidP="00640D52">
      <w:r w:rsidRPr="00640D52">
        <w:t>/</w:t>
      </w:r>
      <w:proofErr w:type="spellStart"/>
      <w:r w:rsidRPr="00640D52">
        <w:t>Geis</w:t>
      </w:r>
      <w:proofErr w:type="spellEnd"/>
      <w:r w:rsidRPr="00640D52">
        <w:t xml:space="preserve"> et al 2018/</w:t>
      </w:r>
    </w:p>
    <w:p w:rsidR="00640D52" w:rsidRPr="00640D52" w:rsidRDefault="00640D52" w:rsidP="00640D52">
      <w:pPr>
        <w:rPr>
          <w:rStyle w:val="Hipercze"/>
        </w:rPr>
      </w:pPr>
      <w:r w:rsidRPr="00640D52">
        <w:fldChar w:fldCharType="begin"/>
      </w:r>
      <w:r w:rsidRPr="00640D52">
        <w:instrText xml:space="preserve"> HYPERLINK "https://www.facebook.com/693412947773688/photos/a.704294143352235/744686639312985/?type=3&amp;eid=ARC-qbLl7vHWyd23ofd-Td4_Tuk-t2UmWRzAxf_PfIntFsonvAFm4qcqc0btxb7MJho8hBzUkS5Lent3&amp;__xts__%5B0%5D=68.ARA5n7gV5EizboPpJ9j1Qz3e_vGvvo46upJEe0CKvqDeXVKxItNge_6lPswfP5lPO4r3f7iJiVz5AA4VcgGgd5gaykZ3nvUWkCSApiyEk24I426V-ccU_oHBCBDSSDVApJg6f415H3i24BpeglDld5AMNO9OarGYkrRl-vPmT6vSzs_fru5aWY_LKaUc1UJaLZea812eNTIY4iQZqWMegw7POnuzbIiQ-1F_kLsmWP-_cZtEX-dngJWuOf1ZOos38FEMDI8rOnoddCVbMiju_XZx2gZT-c-VRbQatJ_0nzjdkELtfK0FQ25KjaIAwEJLRU8dTyTq_sATIBUJugN7Nh0&amp;__tn__=EHH-R" </w:instrText>
      </w:r>
      <w:r w:rsidRPr="00640D52">
        <w:fldChar w:fldCharType="separate"/>
      </w:r>
    </w:p>
    <w:p w:rsidR="00640D52" w:rsidRPr="00640D52" w:rsidRDefault="00640D52" w:rsidP="00640D52">
      <w:pPr>
        <w:rPr>
          <w:rStyle w:val="Hipercze"/>
        </w:rPr>
      </w:pPr>
    </w:p>
    <w:p w:rsidR="00640D52" w:rsidRPr="00640D52" w:rsidRDefault="00640D52" w:rsidP="00640D52">
      <w:r w:rsidRPr="00640D52">
        <w:fldChar w:fldCharType="end"/>
      </w:r>
    </w:p>
    <w:p w:rsidR="00F40A12" w:rsidRDefault="00F40A12"/>
    <w:sectPr w:rsidR="00F40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52"/>
    <w:rsid w:val="00640D52"/>
    <w:rsid w:val="00F4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0D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0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15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4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40243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8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2019-11-05T19:31:00Z</dcterms:created>
  <dcterms:modified xsi:type="dcterms:W3CDTF">2019-11-05T19:33:00Z</dcterms:modified>
</cp:coreProperties>
</file>